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C7" w:rsidRDefault="00AB2EC7" w:rsidP="00F65981">
      <w:pPr>
        <w:pStyle w:val="Ttulo"/>
        <w:spacing w:before="0"/>
        <w:jc w:val="center"/>
        <w:rPr>
          <w:rFonts w:ascii="Tahoma" w:hAnsi="Tahoma" w:cs="Tahoma"/>
          <w:color w:val="auto"/>
          <w:sz w:val="20"/>
          <w:szCs w:val="20"/>
          <w:lang w:val="es-GT"/>
        </w:rPr>
      </w:pPr>
    </w:p>
    <w:p w:rsidR="00AB2EC7" w:rsidRPr="00AB2EC7" w:rsidRDefault="00AB2EC7" w:rsidP="00F65981">
      <w:pPr>
        <w:pStyle w:val="Ttulo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  <w:lang w:val="es-GT"/>
        </w:rPr>
      </w:pPr>
    </w:p>
    <w:p w:rsidR="00F65981" w:rsidRPr="000D4181" w:rsidRDefault="001F25D3" w:rsidP="00F65981">
      <w:pPr>
        <w:pStyle w:val="Ttulo"/>
        <w:spacing w:before="0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es-GT"/>
        </w:rPr>
      </w:pPr>
      <w:r w:rsidRPr="000D4181">
        <w:rPr>
          <w:rFonts w:ascii="Times New Roman" w:hAnsi="Times New Roman" w:cs="Times New Roman"/>
          <w:b/>
          <w:color w:val="auto"/>
          <w:sz w:val="20"/>
          <w:szCs w:val="20"/>
          <w:lang w:val="es-GT"/>
        </w:rPr>
        <w:t xml:space="preserve">Agenda </w:t>
      </w:r>
      <w:r w:rsidR="00AB2EC7" w:rsidRPr="000D4181">
        <w:rPr>
          <w:rFonts w:ascii="Times New Roman" w:hAnsi="Times New Roman" w:cs="Times New Roman"/>
          <w:b/>
          <w:color w:val="auto"/>
          <w:sz w:val="20"/>
          <w:szCs w:val="20"/>
          <w:lang w:val="es-GT"/>
        </w:rPr>
        <w:t>taller metodológico</w:t>
      </w:r>
      <w:r w:rsidR="00415821">
        <w:rPr>
          <w:rFonts w:ascii="Times New Roman" w:hAnsi="Times New Roman" w:cs="Times New Roman"/>
          <w:b/>
          <w:color w:val="auto"/>
          <w:sz w:val="20"/>
          <w:szCs w:val="20"/>
          <w:lang w:val="es-GT"/>
        </w:rPr>
        <w:t xml:space="preserve"> internacional</w:t>
      </w:r>
      <w:bookmarkStart w:id="0" w:name="_GoBack"/>
      <w:bookmarkEnd w:id="0"/>
    </w:p>
    <w:p w:rsidR="00F65981" w:rsidRPr="00AB2EC7" w:rsidRDefault="00877C6F" w:rsidP="00F65981">
      <w:pPr>
        <w:pStyle w:val="Ttulo"/>
        <w:spacing w:before="0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es-GT"/>
        </w:rPr>
      </w:pPr>
      <w:r w:rsidRPr="000D4181">
        <w:rPr>
          <w:rFonts w:ascii="Times New Roman" w:hAnsi="Times New Roman" w:cs="Times New Roman"/>
          <w:b/>
          <w:color w:val="auto"/>
          <w:sz w:val="20"/>
          <w:szCs w:val="20"/>
          <w:lang w:val="es-GT"/>
        </w:rPr>
        <w:t>Commitment to equity (ceq)</w:t>
      </w:r>
      <w:r w:rsidR="00A31B82" w:rsidRPr="000D4181">
        <w:rPr>
          <w:rFonts w:ascii="Times New Roman" w:hAnsi="Times New Roman" w:cs="Times New Roman"/>
          <w:b/>
          <w:color w:val="auto"/>
          <w:sz w:val="20"/>
          <w:szCs w:val="20"/>
          <w:lang w:val="es-GT"/>
        </w:rPr>
        <w:t xml:space="preserve"> -</w:t>
      </w:r>
      <w:r w:rsidRPr="000D4181">
        <w:rPr>
          <w:rFonts w:ascii="Times New Roman" w:hAnsi="Times New Roman" w:cs="Times New Roman"/>
          <w:b/>
          <w:color w:val="auto"/>
          <w:sz w:val="20"/>
          <w:szCs w:val="20"/>
          <w:lang w:val="es-GT"/>
        </w:rPr>
        <w:t xml:space="preserve"> política fiscal y</w:t>
      </w:r>
      <w:r w:rsidR="00E0680D" w:rsidRPr="000D4181">
        <w:rPr>
          <w:rFonts w:ascii="Times New Roman" w:hAnsi="Times New Roman" w:cs="Times New Roman"/>
          <w:b/>
          <w:color w:val="auto"/>
          <w:sz w:val="20"/>
          <w:szCs w:val="20"/>
          <w:lang w:val="es-GT"/>
        </w:rPr>
        <w:t xml:space="preserve"> DESARROLLO RURAL EN</w:t>
      </w:r>
      <w:r w:rsidR="00E0680D" w:rsidRPr="00AB2EC7">
        <w:rPr>
          <w:rFonts w:ascii="Times New Roman" w:hAnsi="Times New Roman" w:cs="Times New Roman"/>
          <w:b/>
          <w:color w:val="auto"/>
          <w:sz w:val="20"/>
          <w:szCs w:val="20"/>
          <w:lang w:val="es-GT"/>
        </w:rPr>
        <w:t xml:space="preserve"> CENTROAMÉRICA</w:t>
      </w:r>
    </w:p>
    <w:p w:rsidR="00AB2EC7" w:rsidRPr="00AB2EC7" w:rsidRDefault="00AB2EC7" w:rsidP="00AB2EC7">
      <w:pPr>
        <w:pStyle w:val="Ttulo2"/>
        <w:jc w:val="center"/>
        <w:rPr>
          <w:b/>
          <w:lang w:val="es-GT"/>
        </w:rPr>
      </w:pPr>
      <w:r w:rsidRPr="00AB2EC7">
        <w:rPr>
          <w:b/>
          <w:lang w:val="es-GT"/>
        </w:rPr>
        <w:t xml:space="preserve">Ciudad de Guatemala, </w:t>
      </w:r>
      <w:r w:rsidR="00887010" w:rsidRPr="00AB2EC7">
        <w:rPr>
          <w:b/>
          <w:lang w:val="es-GT"/>
        </w:rPr>
        <w:t>23 Y 24 DE SEPTIEMBRE 2013</w:t>
      </w:r>
      <w:r w:rsidRPr="00AB2EC7">
        <w:rPr>
          <w:b/>
          <w:lang w:val="es-GT"/>
        </w:rPr>
        <w:br/>
        <w:t xml:space="preserve">Lugar: </w:t>
      </w:r>
      <w:r w:rsidR="00ED1770">
        <w:rPr>
          <w:b/>
          <w:lang w:val="es-GT"/>
        </w:rPr>
        <w:t>Hotel Stoffela, salón génova</w:t>
      </w:r>
    </w:p>
    <w:p w:rsidR="00AB2EC7" w:rsidRPr="00AB2EC7" w:rsidRDefault="00AB2EC7" w:rsidP="00877C6F">
      <w:pPr>
        <w:pStyle w:val="Ttulo"/>
        <w:pBdr>
          <w:bottom w:val="single" w:sz="6" w:space="0" w:color="auto"/>
        </w:pBdr>
        <w:spacing w:before="0"/>
        <w:jc w:val="center"/>
        <w:rPr>
          <w:rFonts w:ascii="Times New Roman" w:hAnsi="Times New Roman" w:cs="Times New Roman"/>
          <w:i/>
          <w:color w:val="C0504D" w:themeColor="accent2"/>
          <w:sz w:val="20"/>
          <w:szCs w:val="20"/>
          <w:lang w:val="es-GT"/>
        </w:rPr>
      </w:pPr>
    </w:p>
    <w:p w:rsidR="006F3238" w:rsidRPr="00AB2EC7" w:rsidRDefault="006F3238" w:rsidP="00877C6F">
      <w:pPr>
        <w:pStyle w:val="Ttulo"/>
        <w:pBdr>
          <w:bottom w:val="single" w:sz="6" w:space="0" w:color="auto"/>
        </w:pBdr>
        <w:spacing w:before="0"/>
        <w:jc w:val="center"/>
        <w:rPr>
          <w:rFonts w:ascii="Times New Roman" w:hAnsi="Times New Roman" w:cs="Times New Roman"/>
          <w:i/>
          <w:color w:val="auto"/>
          <w:sz w:val="20"/>
          <w:szCs w:val="20"/>
          <w:lang w:val="es-GT"/>
        </w:rPr>
      </w:pPr>
    </w:p>
    <w:tbl>
      <w:tblPr>
        <w:tblStyle w:val="Tablaconcuadrcula"/>
        <w:tblW w:w="5213" w:type="pct"/>
        <w:tblLook w:val="04A0" w:firstRow="1" w:lastRow="0" w:firstColumn="1" w:lastColumn="0" w:noHBand="0" w:noVBand="1"/>
      </w:tblPr>
      <w:tblGrid>
        <w:gridCol w:w="1195"/>
        <w:gridCol w:w="1431"/>
        <w:gridCol w:w="4716"/>
        <w:gridCol w:w="2098"/>
      </w:tblGrid>
      <w:tr w:rsidR="001F25D3" w:rsidRPr="00AB2EC7" w:rsidTr="00EC547F">
        <w:tc>
          <w:tcPr>
            <w:tcW w:w="633" w:type="pct"/>
          </w:tcPr>
          <w:p w:rsidR="001F25D3" w:rsidRPr="00AB2EC7" w:rsidRDefault="001F25D3" w:rsidP="001F25D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Día</w:t>
            </w:r>
          </w:p>
        </w:tc>
        <w:tc>
          <w:tcPr>
            <w:tcW w:w="758" w:type="pct"/>
          </w:tcPr>
          <w:p w:rsidR="001F25D3" w:rsidRPr="00AB2EC7" w:rsidRDefault="001F25D3" w:rsidP="001F25D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Hora</w:t>
            </w:r>
          </w:p>
        </w:tc>
        <w:tc>
          <w:tcPr>
            <w:tcW w:w="2498" w:type="pct"/>
          </w:tcPr>
          <w:p w:rsidR="001F25D3" w:rsidRPr="00AB2EC7" w:rsidRDefault="001F25D3" w:rsidP="001F25D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Actividad</w:t>
            </w:r>
          </w:p>
        </w:tc>
        <w:tc>
          <w:tcPr>
            <w:tcW w:w="1111" w:type="pct"/>
          </w:tcPr>
          <w:p w:rsidR="001F25D3" w:rsidRPr="00AB2EC7" w:rsidRDefault="001F25D3" w:rsidP="001F25D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Persona encargada</w:t>
            </w:r>
          </w:p>
        </w:tc>
      </w:tr>
      <w:tr w:rsidR="001F25D3" w:rsidRPr="00AB2EC7" w:rsidTr="00EC547F">
        <w:tc>
          <w:tcPr>
            <w:tcW w:w="633" w:type="pct"/>
            <w:vMerge w:val="restart"/>
          </w:tcPr>
          <w:p w:rsidR="001F25D3" w:rsidRPr="00AB2EC7" w:rsidRDefault="00E0680D" w:rsidP="00E0680D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23</w:t>
            </w:r>
            <w:r w:rsidR="001F25D3"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 xml:space="preserve"> de </w:t>
            </w: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septiembre</w:t>
            </w:r>
          </w:p>
        </w:tc>
        <w:tc>
          <w:tcPr>
            <w:tcW w:w="758" w:type="pct"/>
          </w:tcPr>
          <w:p w:rsidR="001F25D3" w:rsidRPr="00AB2EC7" w:rsidRDefault="001F25D3" w:rsidP="00E0680D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9:00-</w:t>
            </w:r>
            <w:r w:rsidR="00E0680D"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9</w:t>
            </w: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:30</w:t>
            </w:r>
          </w:p>
        </w:tc>
        <w:tc>
          <w:tcPr>
            <w:tcW w:w="2498" w:type="pct"/>
          </w:tcPr>
          <w:p w:rsidR="001F25D3" w:rsidRPr="00AB2EC7" w:rsidRDefault="00E0680D" w:rsidP="00E0680D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Bienvenida y explicación de los propósitos del taller</w:t>
            </w:r>
          </w:p>
        </w:tc>
        <w:tc>
          <w:tcPr>
            <w:tcW w:w="1111" w:type="pct"/>
          </w:tcPr>
          <w:p w:rsidR="001F25D3" w:rsidRPr="00AB2EC7" w:rsidRDefault="00E0680D" w:rsidP="00877C6F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 xml:space="preserve">Renato Vargas, </w:t>
            </w:r>
            <w:r w:rsidR="00877C6F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Icefi</w:t>
            </w:r>
          </w:p>
        </w:tc>
      </w:tr>
      <w:tr w:rsidR="001F25D3" w:rsidRPr="00AB2EC7" w:rsidTr="00EC547F">
        <w:tc>
          <w:tcPr>
            <w:tcW w:w="633" w:type="pct"/>
            <w:vMerge/>
          </w:tcPr>
          <w:p w:rsidR="001F25D3" w:rsidRPr="00AB2EC7" w:rsidRDefault="001F25D3" w:rsidP="001F25D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</w:p>
        </w:tc>
        <w:tc>
          <w:tcPr>
            <w:tcW w:w="758" w:type="pct"/>
          </w:tcPr>
          <w:p w:rsidR="001F25D3" w:rsidRPr="00AB2EC7" w:rsidRDefault="00E0680D" w:rsidP="00EC547F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9</w:t>
            </w:r>
            <w:r w:rsidR="001F25D3"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:</w:t>
            </w: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30</w:t>
            </w:r>
            <w:r w:rsidR="001F25D3"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-1</w:t>
            </w: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0</w:t>
            </w:r>
            <w:r w:rsidR="001F25D3"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:</w:t>
            </w:r>
            <w:r w:rsidR="00EC547F"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0</w:t>
            </w:r>
            <w:r w:rsidR="001F25D3"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0</w:t>
            </w:r>
          </w:p>
        </w:tc>
        <w:tc>
          <w:tcPr>
            <w:tcW w:w="2498" w:type="pct"/>
          </w:tcPr>
          <w:p w:rsidR="001F25D3" w:rsidRPr="00AB2EC7" w:rsidRDefault="00E0680D" w:rsidP="001F25D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CEQ: Una perspectiva general</w:t>
            </w:r>
          </w:p>
        </w:tc>
        <w:tc>
          <w:tcPr>
            <w:tcW w:w="1111" w:type="pct"/>
          </w:tcPr>
          <w:p w:rsidR="001F25D3" w:rsidRPr="00AB2EC7" w:rsidRDefault="00E0680D" w:rsidP="001F25D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Maynor Cabrera</w:t>
            </w:r>
          </w:p>
        </w:tc>
      </w:tr>
      <w:tr w:rsidR="00EC547F" w:rsidRPr="00AB2EC7" w:rsidTr="00EC547F">
        <w:tc>
          <w:tcPr>
            <w:tcW w:w="633" w:type="pct"/>
            <w:vMerge/>
          </w:tcPr>
          <w:p w:rsidR="00EC547F" w:rsidRPr="00AB2EC7" w:rsidRDefault="00EC547F" w:rsidP="001F25D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</w:p>
        </w:tc>
        <w:tc>
          <w:tcPr>
            <w:tcW w:w="758" w:type="pct"/>
          </w:tcPr>
          <w:p w:rsidR="00EC547F" w:rsidRPr="00AB2EC7" w:rsidRDefault="00EC547F" w:rsidP="00EC547F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10:00-11:00</w:t>
            </w:r>
          </w:p>
        </w:tc>
        <w:tc>
          <w:tcPr>
            <w:tcW w:w="2498" w:type="pct"/>
          </w:tcPr>
          <w:p w:rsidR="00887010" w:rsidRPr="00AB2EC7" w:rsidRDefault="00EC547F" w:rsidP="00887010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 xml:space="preserve">Presentación de los países </w:t>
            </w:r>
            <w:r w:rsidR="00887010"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(ESV, HND, NIC)</w:t>
            </w:r>
          </w:p>
        </w:tc>
        <w:tc>
          <w:tcPr>
            <w:tcW w:w="1111" w:type="pct"/>
          </w:tcPr>
          <w:p w:rsidR="00EC547F" w:rsidRPr="00AB2EC7" w:rsidRDefault="005E21F8" w:rsidP="001F25D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Invitados</w:t>
            </w:r>
          </w:p>
        </w:tc>
      </w:tr>
      <w:tr w:rsidR="001F25D3" w:rsidRPr="00AB2EC7" w:rsidTr="00EC547F">
        <w:tc>
          <w:tcPr>
            <w:tcW w:w="633" w:type="pct"/>
            <w:vMerge/>
          </w:tcPr>
          <w:p w:rsidR="001F25D3" w:rsidRPr="00AB2EC7" w:rsidRDefault="001F25D3" w:rsidP="001F25D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</w:p>
        </w:tc>
        <w:tc>
          <w:tcPr>
            <w:tcW w:w="758" w:type="pct"/>
          </w:tcPr>
          <w:p w:rsidR="001F25D3" w:rsidRPr="00AB2EC7" w:rsidRDefault="001F25D3" w:rsidP="00EC547F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1</w:t>
            </w:r>
            <w:r w:rsidR="00EC547F"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0</w:t>
            </w: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:</w:t>
            </w:r>
            <w:r w:rsidR="00EC547F"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3</w:t>
            </w: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0-12:00</w:t>
            </w:r>
          </w:p>
        </w:tc>
        <w:tc>
          <w:tcPr>
            <w:tcW w:w="2498" w:type="pct"/>
          </w:tcPr>
          <w:p w:rsidR="001F25D3" w:rsidRPr="00AB2EC7" w:rsidRDefault="00E0680D" w:rsidP="001F25D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Manual de CEQ: Definición del ingreso y aspectos metodológicos</w:t>
            </w:r>
          </w:p>
        </w:tc>
        <w:tc>
          <w:tcPr>
            <w:tcW w:w="1111" w:type="pct"/>
          </w:tcPr>
          <w:p w:rsidR="001F25D3" w:rsidRPr="00AB2EC7" w:rsidRDefault="00877C6F" w:rsidP="001F25D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Maynor Cabrera</w:t>
            </w:r>
          </w:p>
        </w:tc>
      </w:tr>
      <w:tr w:rsidR="00EC547F" w:rsidRPr="00AB2EC7" w:rsidTr="00EC547F">
        <w:tc>
          <w:tcPr>
            <w:tcW w:w="633" w:type="pct"/>
            <w:vMerge/>
          </w:tcPr>
          <w:p w:rsidR="00EC547F" w:rsidRPr="00AB2EC7" w:rsidRDefault="00EC547F" w:rsidP="001F25D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</w:p>
        </w:tc>
        <w:tc>
          <w:tcPr>
            <w:tcW w:w="758" w:type="pct"/>
          </w:tcPr>
          <w:p w:rsidR="00EC547F" w:rsidRPr="00AB2EC7" w:rsidRDefault="00EC547F" w:rsidP="00EC547F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12:30– 13:00</w:t>
            </w:r>
          </w:p>
        </w:tc>
        <w:tc>
          <w:tcPr>
            <w:tcW w:w="2498" w:type="pct"/>
          </w:tcPr>
          <w:p w:rsidR="00EC547F" w:rsidRPr="00AB2EC7" w:rsidRDefault="00EC547F" w:rsidP="001F25D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Preguntas y discusión</w:t>
            </w:r>
          </w:p>
        </w:tc>
        <w:tc>
          <w:tcPr>
            <w:tcW w:w="1111" w:type="pct"/>
          </w:tcPr>
          <w:p w:rsidR="00EC547F" w:rsidRPr="00AB2EC7" w:rsidRDefault="00EC547F" w:rsidP="001F25D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Plenaria</w:t>
            </w:r>
          </w:p>
        </w:tc>
      </w:tr>
      <w:tr w:rsidR="001F25D3" w:rsidRPr="00AB2EC7" w:rsidTr="00EC547F">
        <w:tc>
          <w:tcPr>
            <w:tcW w:w="633" w:type="pct"/>
            <w:vMerge/>
          </w:tcPr>
          <w:p w:rsidR="001F25D3" w:rsidRPr="00AB2EC7" w:rsidRDefault="001F25D3" w:rsidP="001F25D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</w:p>
        </w:tc>
        <w:tc>
          <w:tcPr>
            <w:tcW w:w="758" w:type="pct"/>
          </w:tcPr>
          <w:p w:rsidR="001F25D3" w:rsidRPr="00AB2EC7" w:rsidRDefault="001F25D3" w:rsidP="00E0680D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1</w:t>
            </w:r>
            <w:r w:rsidR="00E0680D"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3</w:t>
            </w: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:00-1</w:t>
            </w:r>
            <w:r w:rsidR="00E0680D"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4</w:t>
            </w: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:00</w:t>
            </w:r>
          </w:p>
        </w:tc>
        <w:tc>
          <w:tcPr>
            <w:tcW w:w="2498" w:type="pct"/>
          </w:tcPr>
          <w:p w:rsidR="001F25D3" w:rsidRPr="00AB2EC7" w:rsidRDefault="001F25D3" w:rsidP="001F25D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Almuerzo</w:t>
            </w:r>
          </w:p>
        </w:tc>
        <w:tc>
          <w:tcPr>
            <w:tcW w:w="1111" w:type="pct"/>
          </w:tcPr>
          <w:p w:rsidR="001F25D3" w:rsidRPr="00AB2EC7" w:rsidRDefault="001F25D3" w:rsidP="001F25D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</w:p>
        </w:tc>
      </w:tr>
      <w:tr w:rsidR="001F25D3" w:rsidRPr="00AB2EC7" w:rsidTr="00EC547F">
        <w:tc>
          <w:tcPr>
            <w:tcW w:w="633" w:type="pct"/>
            <w:vMerge/>
          </w:tcPr>
          <w:p w:rsidR="001F25D3" w:rsidRPr="00AB2EC7" w:rsidRDefault="001F25D3" w:rsidP="001F25D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</w:p>
        </w:tc>
        <w:tc>
          <w:tcPr>
            <w:tcW w:w="758" w:type="pct"/>
          </w:tcPr>
          <w:p w:rsidR="001F25D3" w:rsidRPr="00AB2EC7" w:rsidRDefault="001F25D3" w:rsidP="00EC547F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1</w:t>
            </w:r>
            <w:r w:rsidR="00E0680D"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4</w:t>
            </w: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:00-1</w:t>
            </w:r>
            <w:r w:rsidR="00E0680D"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5</w:t>
            </w: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:</w:t>
            </w:r>
            <w:r w:rsidR="00EC547F"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0</w:t>
            </w: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0</w:t>
            </w:r>
          </w:p>
        </w:tc>
        <w:tc>
          <w:tcPr>
            <w:tcW w:w="2498" w:type="pct"/>
          </w:tcPr>
          <w:p w:rsidR="001F25D3" w:rsidRPr="00AB2EC7" w:rsidRDefault="00E0680D" w:rsidP="001F25D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Manual del CEQ: Definiciones de progresividad</w:t>
            </w:r>
          </w:p>
        </w:tc>
        <w:tc>
          <w:tcPr>
            <w:tcW w:w="1111" w:type="pct"/>
          </w:tcPr>
          <w:p w:rsidR="001F25D3" w:rsidRPr="00AB2EC7" w:rsidRDefault="001F25D3" w:rsidP="001F25D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Maynor Cabrera</w:t>
            </w:r>
          </w:p>
        </w:tc>
      </w:tr>
      <w:tr w:rsidR="00EC547F" w:rsidRPr="00AB2EC7" w:rsidTr="00EC547F">
        <w:tc>
          <w:tcPr>
            <w:tcW w:w="633" w:type="pct"/>
            <w:vMerge/>
          </w:tcPr>
          <w:p w:rsidR="00EC547F" w:rsidRPr="00AB2EC7" w:rsidRDefault="00EC547F" w:rsidP="001F25D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</w:p>
        </w:tc>
        <w:tc>
          <w:tcPr>
            <w:tcW w:w="758" w:type="pct"/>
          </w:tcPr>
          <w:p w:rsidR="00EC547F" w:rsidRPr="00AB2EC7" w:rsidRDefault="00EC547F" w:rsidP="00EC547F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15:00– 15:30</w:t>
            </w:r>
          </w:p>
        </w:tc>
        <w:tc>
          <w:tcPr>
            <w:tcW w:w="2498" w:type="pct"/>
          </w:tcPr>
          <w:p w:rsidR="00EC547F" w:rsidRPr="00AB2EC7" w:rsidRDefault="00EC547F" w:rsidP="001F25D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Preguntas y discusión</w:t>
            </w:r>
          </w:p>
        </w:tc>
        <w:tc>
          <w:tcPr>
            <w:tcW w:w="1111" w:type="pct"/>
          </w:tcPr>
          <w:p w:rsidR="00EC547F" w:rsidRPr="00AB2EC7" w:rsidRDefault="005E21F8" w:rsidP="001F25D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Plenaria</w:t>
            </w:r>
          </w:p>
        </w:tc>
      </w:tr>
      <w:tr w:rsidR="001F25D3" w:rsidRPr="00AB2EC7" w:rsidTr="00EC547F">
        <w:tc>
          <w:tcPr>
            <w:tcW w:w="633" w:type="pct"/>
            <w:vMerge/>
          </w:tcPr>
          <w:p w:rsidR="001F25D3" w:rsidRPr="00AB2EC7" w:rsidRDefault="001F25D3" w:rsidP="001F25D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</w:p>
        </w:tc>
        <w:tc>
          <w:tcPr>
            <w:tcW w:w="758" w:type="pct"/>
          </w:tcPr>
          <w:p w:rsidR="001F25D3" w:rsidRPr="00AB2EC7" w:rsidRDefault="001F25D3" w:rsidP="00EC547F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1</w:t>
            </w:r>
            <w:r w:rsidR="00EC547F"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5</w:t>
            </w: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:</w:t>
            </w:r>
            <w:r w:rsidR="00EC547F"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3</w:t>
            </w: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0-1</w:t>
            </w:r>
            <w:r w:rsidR="00EC547F"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6</w:t>
            </w: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:</w:t>
            </w:r>
            <w:r w:rsidR="00EC547F"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0</w:t>
            </w: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0</w:t>
            </w:r>
          </w:p>
        </w:tc>
        <w:tc>
          <w:tcPr>
            <w:tcW w:w="2498" w:type="pct"/>
          </w:tcPr>
          <w:p w:rsidR="001F25D3" w:rsidRPr="00AB2EC7" w:rsidRDefault="001F25D3" w:rsidP="001F25D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Receso</w:t>
            </w:r>
          </w:p>
        </w:tc>
        <w:tc>
          <w:tcPr>
            <w:tcW w:w="1111" w:type="pct"/>
          </w:tcPr>
          <w:p w:rsidR="001F25D3" w:rsidRPr="00AB2EC7" w:rsidRDefault="001F25D3" w:rsidP="001F25D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</w:p>
        </w:tc>
      </w:tr>
      <w:tr w:rsidR="001F25D3" w:rsidRPr="00AB2EC7" w:rsidTr="00EC547F">
        <w:tc>
          <w:tcPr>
            <w:tcW w:w="633" w:type="pct"/>
            <w:vMerge/>
          </w:tcPr>
          <w:p w:rsidR="001F25D3" w:rsidRPr="00AB2EC7" w:rsidRDefault="001F25D3" w:rsidP="001F25D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</w:p>
        </w:tc>
        <w:tc>
          <w:tcPr>
            <w:tcW w:w="758" w:type="pct"/>
          </w:tcPr>
          <w:p w:rsidR="001F25D3" w:rsidRPr="00AB2EC7" w:rsidRDefault="001F25D3" w:rsidP="00EC547F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1</w:t>
            </w:r>
            <w:r w:rsidR="00EC547F"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6</w:t>
            </w: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:</w:t>
            </w:r>
            <w:r w:rsidR="00EC547F"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0</w:t>
            </w: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0-17:00</w:t>
            </w:r>
          </w:p>
        </w:tc>
        <w:tc>
          <w:tcPr>
            <w:tcW w:w="2498" w:type="pct"/>
          </w:tcPr>
          <w:p w:rsidR="001F25D3" w:rsidRPr="00AB2EC7" w:rsidRDefault="00E0680D" w:rsidP="001F25D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Manual del CEQ: Resultados e Indicadores</w:t>
            </w:r>
          </w:p>
        </w:tc>
        <w:tc>
          <w:tcPr>
            <w:tcW w:w="1111" w:type="pct"/>
          </w:tcPr>
          <w:p w:rsidR="001F25D3" w:rsidRPr="00AB2EC7" w:rsidRDefault="001F25D3" w:rsidP="006B10E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Maynor Cabrera</w:t>
            </w:r>
          </w:p>
        </w:tc>
      </w:tr>
      <w:tr w:rsidR="00EC547F" w:rsidRPr="00AB2EC7" w:rsidTr="00EC547F">
        <w:tc>
          <w:tcPr>
            <w:tcW w:w="633" w:type="pct"/>
          </w:tcPr>
          <w:p w:rsidR="00EC547F" w:rsidRPr="00AB2EC7" w:rsidRDefault="00EC547F" w:rsidP="001F25D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</w:p>
        </w:tc>
        <w:tc>
          <w:tcPr>
            <w:tcW w:w="758" w:type="pct"/>
          </w:tcPr>
          <w:p w:rsidR="00EC547F" w:rsidRPr="00AB2EC7" w:rsidRDefault="00EC547F" w:rsidP="00EC547F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17:00 –17:30</w:t>
            </w:r>
          </w:p>
        </w:tc>
        <w:tc>
          <w:tcPr>
            <w:tcW w:w="2498" w:type="pct"/>
          </w:tcPr>
          <w:p w:rsidR="00EC547F" w:rsidRPr="00AB2EC7" w:rsidRDefault="00EC547F" w:rsidP="001547E5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Preguntas y discusión</w:t>
            </w:r>
          </w:p>
        </w:tc>
        <w:tc>
          <w:tcPr>
            <w:tcW w:w="1111" w:type="pct"/>
          </w:tcPr>
          <w:p w:rsidR="00EC547F" w:rsidRPr="00AB2EC7" w:rsidRDefault="005E21F8" w:rsidP="006B10E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Plenaria</w:t>
            </w:r>
          </w:p>
        </w:tc>
      </w:tr>
      <w:tr w:rsidR="00EC547F" w:rsidRPr="00AB2EC7" w:rsidTr="00EC547F">
        <w:tc>
          <w:tcPr>
            <w:tcW w:w="633" w:type="pct"/>
            <w:vMerge w:val="restart"/>
          </w:tcPr>
          <w:p w:rsidR="00EC547F" w:rsidRPr="00AB2EC7" w:rsidRDefault="00EC547F" w:rsidP="001F25D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24 de septiembre</w:t>
            </w:r>
          </w:p>
        </w:tc>
        <w:tc>
          <w:tcPr>
            <w:tcW w:w="758" w:type="pct"/>
          </w:tcPr>
          <w:p w:rsidR="00EC547F" w:rsidRPr="00AB2EC7" w:rsidRDefault="00EC547F" w:rsidP="00EC547F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9:00-10:00</w:t>
            </w:r>
          </w:p>
        </w:tc>
        <w:tc>
          <w:tcPr>
            <w:tcW w:w="2498" w:type="pct"/>
          </w:tcPr>
          <w:p w:rsidR="00EC547F" w:rsidRPr="00AB2EC7" w:rsidRDefault="00EC547F" w:rsidP="001F25D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Aspectos prácticos sobre  la construcción del CEQ</w:t>
            </w:r>
          </w:p>
          <w:p w:rsidR="00EC547F" w:rsidRPr="00AB2EC7" w:rsidRDefault="00EC547F" w:rsidP="00EC547F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Stata</w:t>
            </w:r>
          </w:p>
          <w:p w:rsidR="00EC547F" w:rsidRPr="00AB2EC7" w:rsidRDefault="00EC547F" w:rsidP="00EC547F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Workbook</w:t>
            </w:r>
          </w:p>
          <w:p w:rsidR="00EC547F" w:rsidRPr="00AB2EC7" w:rsidRDefault="00EC547F" w:rsidP="00EC547F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Uso del manual</w:t>
            </w:r>
          </w:p>
          <w:p w:rsidR="00EC547F" w:rsidRPr="00AB2EC7" w:rsidRDefault="00EC547F" w:rsidP="00EC547F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Documentación del trabajo</w:t>
            </w:r>
          </w:p>
        </w:tc>
        <w:tc>
          <w:tcPr>
            <w:tcW w:w="1111" w:type="pct"/>
          </w:tcPr>
          <w:p w:rsidR="00EC547F" w:rsidRPr="00AB2EC7" w:rsidRDefault="00EC547F" w:rsidP="006B10E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Maynor Cabrera</w:t>
            </w:r>
          </w:p>
        </w:tc>
      </w:tr>
      <w:tr w:rsidR="00EC547F" w:rsidRPr="00AB2EC7" w:rsidTr="00EC547F">
        <w:tc>
          <w:tcPr>
            <w:tcW w:w="633" w:type="pct"/>
            <w:vMerge/>
          </w:tcPr>
          <w:p w:rsidR="00EC547F" w:rsidRPr="00AB2EC7" w:rsidRDefault="00EC547F" w:rsidP="001F25D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</w:p>
        </w:tc>
        <w:tc>
          <w:tcPr>
            <w:tcW w:w="758" w:type="pct"/>
          </w:tcPr>
          <w:p w:rsidR="00EC547F" w:rsidRPr="00AB2EC7" w:rsidRDefault="00EC547F" w:rsidP="001F25D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10:00-10:30</w:t>
            </w:r>
          </w:p>
        </w:tc>
        <w:tc>
          <w:tcPr>
            <w:tcW w:w="2498" w:type="pct"/>
          </w:tcPr>
          <w:p w:rsidR="00EC547F" w:rsidRPr="00AB2EC7" w:rsidRDefault="00EC547F" w:rsidP="001F25D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Preguntas y discusión</w:t>
            </w:r>
          </w:p>
        </w:tc>
        <w:tc>
          <w:tcPr>
            <w:tcW w:w="1111" w:type="pct"/>
          </w:tcPr>
          <w:p w:rsidR="00EC547F" w:rsidRPr="00AB2EC7" w:rsidRDefault="005E21F8" w:rsidP="006B10E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Plenaria</w:t>
            </w:r>
          </w:p>
        </w:tc>
      </w:tr>
      <w:tr w:rsidR="00EC547F" w:rsidRPr="00AB2EC7" w:rsidTr="00EC547F">
        <w:tc>
          <w:tcPr>
            <w:tcW w:w="633" w:type="pct"/>
            <w:vMerge/>
          </w:tcPr>
          <w:p w:rsidR="00EC547F" w:rsidRPr="00AB2EC7" w:rsidRDefault="00EC547F" w:rsidP="001F25D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</w:p>
        </w:tc>
        <w:tc>
          <w:tcPr>
            <w:tcW w:w="758" w:type="pct"/>
          </w:tcPr>
          <w:p w:rsidR="00EC547F" w:rsidRPr="00AB2EC7" w:rsidRDefault="00EC547F" w:rsidP="001F25D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10:30-11:00</w:t>
            </w:r>
          </w:p>
        </w:tc>
        <w:tc>
          <w:tcPr>
            <w:tcW w:w="2498" w:type="pct"/>
          </w:tcPr>
          <w:p w:rsidR="00EC547F" w:rsidRPr="00AB2EC7" w:rsidRDefault="00EC547F" w:rsidP="001F25D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Receso</w:t>
            </w:r>
          </w:p>
        </w:tc>
        <w:tc>
          <w:tcPr>
            <w:tcW w:w="1111" w:type="pct"/>
          </w:tcPr>
          <w:p w:rsidR="00EC547F" w:rsidRPr="00AB2EC7" w:rsidRDefault="00EC547F" w:rsidP="006B10E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</w:p>
        </w:tc>
      </w:tr>
      <w:tr w:rsidR="00EC547F" w:rsidRPr="00AB2EC7" w:rsidTr="00EC547F">
        <w:tc>
          <w:tcPr>
            <w:tcW w:w="633" w:type="pct"/>
            <w:vMerge/>
          </w:tcPr>
          <w:p w:rsidR="00EC547F" w:rsidRPr="00AB2EC7" w:rsidRDefault="00EC547F" w:rsidP="001F25D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</w:p>
        </w:tc>
        <w:tc>
          <w:tcPr>
            <w:tcW w:w="758" w:type="pct"/>
          </w:tcPr>
          <w:p w:rsidR="00EC547F" w:rsidRPr="00AB2EC7" w:rsidRDefault="00EC547F" w:rsidP="001F25D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11:00-12:00</w:t>
            </w:r>
          </w:p>
        </w:tc>
        <w:tc>
          <w:tcPr>
            <w:tcW w:w="2498" w:type="pct"/>
          </w:tcPr>
          <w:p w:rsidR="00EC547F" w:rsidRPr="00AB2EC7" w:rsidRDefault="00EC547F" w:rsidP="001F25D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Exposición sobre resultados del caso de Guatemala</w:t>
            </w:r>
          </w:p>
        </w:tc>
        <w:tc>
          <w:tcPr>
            <w:tcW w:w="1111" w:type="pct"/>
          </w:tcPr>
          <w:p w:rsidR="00EC547F" w:rsidRPr="00AB2EC7" w:rsidRDefault="00EC547F" w:rsidP="006B10E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Maynor Cabrera</w:t>
            </w:r>
          </w:p>
        </w:tc>
      </w:tr>
      <w:tr w:rsidR="00EC547F" w:rsidRPr="00AB2EC7" w:rsidTr="00EC547F">
        <w:tc>
          <w:tcPr>
            <w:tcW w:w="633" w:type="pct"/>
            <w:vMerge/>
          </w:tcPr>
          <w:p w:rsidR="00EC547F" w:rsidRPr="00AB2EC7" w:rsidRDefault="00EC547F" w:rsidP="001F25D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</w:p>
        </w:tc>
        <w:tc>
          <w:tcPr>
            <w:tcW w:w="758" w:type="pct"/>
          </w:tcPr>
          <w:p w:rsidR="00EC547F" w:rsidRPr="00AB2EC7" w:rsidRDefault="00EC547F" w:rsidP="00EC547F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12:00-13:00</w:t>
            </w:r>
          </w:p>
        </w:tc>
        <w:tc>
          <w:tcPr>
            <w:tcW w:w="2498" w:type="pct"/>
          </w:tcPr>
          <w:p w:rsidR="00EC547F" w:rsidRPr="00AB2EC7" w:rsidRDefault="00EC547F" w:rsidP="00243335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Siguientes pasos:</w:t>
            </w:r>
          </w:p>
          <w:p w:rsidR="00EC547F" w:rsidRPr="00AB2EC7" w:rsidRDefault="00EC547F" w:rsidP="00E0680D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Acuerdos generales</w:t>
            </w:r>
          </w:p>
          <w:p w:rsidR="00EC547F" w:rsidRPr="00AB2EC7" w:rsidRDefault="00EC547F" w:rsidP="00E0680D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Estructura de los productos esperados (workbook, paper, etc.)</w:t>
            </w:r>
          </w:p>
          <w:p w:rsidR="00EC547F" w:rsidRPr="00AB2EC7" w:rsidRDefault="00EC547F" w:rsidP="00E0680D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Aspectos administrativos</w:t>
            </w:r>
          </w:p>
        </w:tc>
        <w:tc>
          <w:tcPr>
            <w:tcW w:w="1111" w:type="pct"/>
          </w:tcPr>
          <w:p w:rsidR="00EC547F" w:rsidRPr="00AB2EC7" w:rsidRDefault="00EC547F" w:rsidP="00877C6F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Renato Vargas, I</w:t>
            </w:r>
            <w:r w:rsidR="00877C6F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cefi</w:t>
            </w:r>
          </w:p>
        </w:tc>
      </w:tr>
      <w:tr w:rsidR="00EC547F" w:rsidRPr="00AB2EC7" w:rsidTr="00EC547F">
        <w:tc>
          <w:tcPr>
            <w:tcW w:w="633" w:type="pct"/>
          </w:tcPr>
          <w:p w:rsidR="00EC547F" w:rsidRPr="00AB2EC7" w:rsidRDefault="00EC547F" w:rsidP="001F25D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</w:p>
        </w:tc>
        <w:tc>
          <w:tcPr>
            <w:tcW w:w="758" w:type="pct"/>
          </w:tcPr>
          <w:p w:rsidR="00EC547F" w:rsidRPr="00AB2EC7" w:rsidRDefault="00EC547F" w:rsidP="001F25D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13:00-14:00</w:t>
            </w:r>
          </w:p>
        </w:tc>
        <w:tc>
          <w:tcPr>
            <w:tcW w:w="2498" w:type="pct"/>
          </w:tcPr>
          <w:p w:rsidR="00EC547F" w:rsidRPr="00AB2EC7" w:rsidRDefault="00EC547F" w:rsidP="00243335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  <w:r w:rsidRPr="00AB2EC7">
              <w:rPr>
                <w:rFonts w:ascii="Times New Roman" w:hAnsi="Times New Roman" w:cs="Times New Roman"/>
                <w:sz w:val="22"/>
                <w:szCs w:val="22"/>
                <w:lang w:val="es-GT"/>
              </w:rPr>
              <w:t>Almuerzo</w:t>
            </w:r>
          </w:p>
        </w:tc>
        <w:tc>
          <w:tcPr>
            <w:tcW w:w="1111" w:type="pct"/>
          </w:tcPr>
          <w:p w:rsidR="00EC547F" w:rsidRPr="00AB2EC7" w:rsidRDefault="00EC547F" w:rsidP="006B10E3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GT"/>
              </w:rPr>
            </w:pPr>
          </w:p>
        </w:tc>
      </w:tr>
    </w:tbl>
    <w:p w:rsidR="00887010" w:rsidRPr="00F54512" w:rsidRDefault="00887010" w:rsidP="00877C6F">
      <w:pPr>
        <w:rPr>
          <w:rFonts w:ascii="Tahoma" w:hAnsi="Tahoma" w:cs="Tahoma"/>
          <w:lang w:val="es-GT"/>
        </w:rPr>
      </w:pPr>
    </w:p>
    <w:sectPr w:rsidR="00887010" w:rsidRPr="00F54512" w:rsidSect="006F323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6BA" w:rsidRDefault="009836BA" w:rsidP="001F25D3">
      <w:pPr>
        <w:spacing w:before="0" w:after="0" w:line="240" w:lineRule="auto"/>
      </w:pPr>
      <w:r>
        <w:separator/>
      </w:r>
    </w:p>
  </w:endnote>
  <w:endnote w:type="continuationSeparator" w:id="0">
    <w:p w:rsidR="009836BA" w:rsidRDefault="009836BA" w:rsidP="001F25D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6BA" w:rsidRDefault="009836BA" w:rsidP="001F25D3">
      <w:pPr>
        <w:spacing w:before="0" w:after="0" w:line="240" w:lineRule="auto"/>
      </w:pPr>
      <w:r>
        <w:separator/>
      </w:r>
    </w:p>
  </w:footnote>
  <w:footnote w:type="continuationSeparator" w:id="0">
    <w:p w:rsidR="009836BA" w:rsidRDefault="009836BA" w:rsidP="001F25D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C7" w:rsidRDefault="00ED1770">
    <w:pPr>
      <w:pStyle w:val="Encabezado"/>
    </w:pPr>
    <w:r w:rsidRPr="007D7EE5">
      <w:rPr>
        <w:noProof/>
        <w:lang w:val="es-GT" w:eastAsia="es-GT" w:bidi="ar-SA"/>
      </w:rPr>
      <w:drawing>
        <wp:anchor distT="0" distB="0" distL="114300" distR="114300" simplePos="0" relativeHeight="251661312" behindDoc="0" locked="0" layoutInCell="1" allowOverlap="1" wp14:anchorId="03C43CB0" wp14:editId="1A58DB85">
          <wp:simplePos x="0" y="0"/>
          <wp:positionH relativeFrom="column">
            <wp:posOffset>2894444</wp:posOffset>
          </wp:positionH>
          <wp:positionV relativeFrom="paragraph">
            <wp:posOffset>-48260</wp:posOffset>
          </wp:positionV>
          <wp:extent cx="1479480" cy="913324"/>
          <wp:effectExtent l="0" t="0" r="0" b="0"/>
          <wp:wrapNone/>
          <wp:docPr id="3" name="Imagen 1" descr="https://encrypted-tbn0.gstatic.com/images?q=tbn:ANd9GcSJc9h5vvm1UrrC7Fsk4MIQSSJ2faLBzMCMAeoBTnO_kO3B6DjRv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0.gstatic.com/images?q=tbn:ANd9GcSJc9h5vvm1UrrC7Fsk4MIQSSJ2faLBzMCMAeoBTnO_kO3B6DjRvQ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480" cy="9133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B2EC7">
      <w:rPr>
        <w:rFonts w:ascii="Tahoma" w:hAnsi="Tahoma" w:cs="Tahoma"/>
        <w:noProof/>
        <w:lang w:val="es-GT" w:eastAsia="es-G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1435100</wp:posOffset>
          </wp:positionH>
          <wp:positionV relativeFrom="paragraph">
            <wp:posOffset>-161925</wp:posOffset>
          </wp:positionV>
          <wp:extent cx="915670" cy="944880"/>
          <wp:effectExtent l="1905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CEFI nuev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670" cy="944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617B"/>
    <w:multiLevelType w:val="hybridMultilevel"/>
    <w:tmpl w:val="4CB297BC"/>
    <w:lvl w:ilvl="0" w:tplc="B2EC775A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="Tahoma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483690"/>
    <w:multiLevelType w:val="hybridMultilevel"/>
    <w:tmpl w:val="D31ECFE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37DBD"/>
    <w:multiLevelType w:val="hybridMultilevel"/>
    <w:tmpl w:val="1D0A731C"/>
    <w:lvl w:ilvl="0" w:tplc="054A3844">
      <w:start w:val="1"/>
      <w:numFmt w:val="decimal"/>
      <w:lvlText w:val="%1."/>
      <w:lvlJc w:val="left"/>
      <w:pPr>
        <w:ind w:left="1800" w:hanging="360"/>
      </w:pPr>
      <w:rPr>
        <w:rFonts w:ascii="Gill Sans MT" w:eastAsiaTheme="minorEastAsia" w:hAnsi="Gill Sans MT" w:cstheme="minorBidi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37186"/>
    <w:multiLevelType w:val="hybridMultilevel"/>
    <w:tmpl w:val="07A0E602"/>
    <w:lvl w:ilvl="0" w:tplc="7B443B02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880" w:hanging="360"/>
      </w:pPr>
    </w:lvl>
    <w:lvl w:ilvl="2" w:tplc="100A001B" w:tentative="1">
      <w:start w:val="1"/>
      <w:numFmt w:val="lowerRoman"/>
      <w:lvlText w:val="%3."/>
      <w:lvlJc w:val="right"/>
      <w:pPr>
        <w:ind w:left="3600" w:hanging="180"/>
      </w:pPr>
    </w:lvl>
    <w:lvl w:ilvl="3" w:tplc="100A000F" w:tentative="1">
      <w:start w:val="1"/>
      <w:numFmt w:val="decimal"/>
      <w:lvlText w:val="%4."/>
      <w:lvlJc w:val="left"/>
      <w:pPr>
        <w:ind w:left="4320" w:hanging="360"/>
      </w:pPr>
    </w:lvl>
    <w:lvl w:ilvl="4" w:tplc="100A0019" w:tentative="1">
      <w:start w:val="1"/>
      <w:numFmt w:val="lowerLetter"/>
      <w:lvlText w:val="%5."/>
      <w:lvlJc w:val="left"/>
      <w:pPr>
        <w:ind w:left="5040" w:hanging="360"/>
      </w:pPr>
    </w:lvl>
    <w:lvl w:ilvl="5" w:tplc="100A001B" w:tentative="1">
      <w:start w:val="1"/>
      <w:numFmt w:val="lowerRoman"/>
      <w:lvlText w:val="%6."/>
      <w:lvlJc w:val="right"/>
      <w:pPr>
        <w:ind w:left="5760" w:hanging="180"/>
      </w:pPr>
    </w:lvl>
    <w:lvl w:ilvl="6" w:tplc="100A000F" w:tentative="1">
      <w:start w:val="1"/>
      <w:numFmt w:val="decimal"/>
      <w:lvlText w:val="%7."/>
      <w:lvlJc w:val="left"/>
      <w:pPr>
        <w:ind w:left="6480" w:hanging="360"/>
      </w:pPr>
    </w:lvl>
    <w:lvl w:ilvl="7" w:tplc="100A0019" w:tentative="1">
      <w:start w:val="1"/>
      <w:numFmt w:val="lowerLetter"/>
      <w:lvlText w:val="%8."/>
      <w:lvlJc w:val="left"/>
      <w:pPr>
        <w:ind w:left="7200" w:hanging="360"/>
      </w:pPr>
    </w:lvl>
    <w:lvl w:ilvl="8" w:tplc="1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6AF585E"/>
    <w:multiLevelType w:val="multilevel"/>
    <w:tmpl w:val="1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04656AD"/>
    <w:multiLevelType w:val="hybridMultilevel"/>
    <w:tmpl w:val="08748EAA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516D4"/>
    <w:multiLevelType w:val="hybridMultilevel"/>
    <w:tmpl w:val="336AE0A0"/>
    <w:lvl w:ilvl="0" w:tplc="22E2A29E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E02DE"/>
    <w:multiLevelType w:val="hybridMultilevel"/>
    <w:tmpl w:val="06FC6994"/>
    <w:lvl w:ilvl="0" w:tplc="094019C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54A3844">
      <w:start w:val="1"/>
      <w:numFmt w:val="decimal"/>
      <w:lvlText w:val="%2."/>
      <w:lvlJc w:val="left"/>
      <w:pPr>
        <w:ind w:left="1800" w:hanging="360"/>
      </w:pPr>
      <w:rPr>
        <w:rFonts w:ascii="Gill Sans MT" w:eastAsiaTheme="minorEastAsia" w:hAnsi="Gill Sans MT" w:cstheme="minorBidi"/>
      </w:rPr>
    </w:lvl>
    <w:lvl w:ilvl="2" w:tplc="10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4111F8"/>
    <w:multiLevelType w:val="hybridMultilevel"/>
    <w:tmpl w:val="AF34C956"/>
    <w:lvl w:ilvl="0" w:tplc="003439AA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25D3"/>
    <w:rsid w:val="000767C7"/>
    <w:rsid w:val="000D4181"/>
    <w:rsid w:val="000F6430"/>
    <w:rsid w:val="00113EA7"/>
    <w:rsid w:val="00132792"/>
    <w:rsid w:val="001F25D3"/>
    <w:rsid w:val="00243335"/>
    <w:rsid w:val="002C6AEB"/>
    <w:rsid w:val="00415821"/>
    <w:rsid w:val="004E0E25"/>
    <w:rsid w:val="005A41D9"/>
    <w:rsid w:val="005A43D9"/>
    <w:rsid w:val="005E21F8"/>
    <w:rsid w:val="005F2CEE"/>
    <w:rsid w:val="006878A5"/>
    <w:rsid w:val="006A566D"/>
    <w:rsid w:val="006F3238"/>
    <w:rsid w:val="007C1EC6"/>
    <w:rsid w:val="007D3FA9"/>
    <w:rsid w:val="007D7EE5"/>
    <w:rsid w:val="00827102"/>
    <w:rsid w:val="00857AD8"/>
    <w:rsid w:val="00877C6F"/>
    <w:rsid w:val="00887010"/>
    <w:rsid w:val="00945D35"/>
    <w:rsid w:val="009614A6"/>
    <w:rsid w:val="009836BA"/>
    <w:rsid w:val="009B1A80"/>
    <w:rsid w:val="00A31B82"/>
    <w:rsid w:val="00AB2EC7"/>
    <w:rsid w:val="00B378EA"/>
    <w:rsid w:val="00C15A89"/>
    <w:rsid w:val="00D3779B"/>
    <w:rsid w:val="00D41948"/>
    <w:rsid w:val="00D779BD"/>
    <w:rsid w:val="00E0680D"/>
    <w:rsid w:val="00EC547F"/>
    <w:rsid w:val="00ED1770"/>
    <w:rsid w:val="00F073D8"/>
    <w:rsid w:val="00F54512"/>
    <w:rsid w:val="00F62E89"/>
    <w:rsid w:val="00F6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5D3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0680D"/>
    <w:pPr>
      <w:pBdr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pBdr>
      <w:shd w:val="clear" w:color="auto" w:fill="C0504D" w:themeFill="accent2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25D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F25D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F25D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25D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F25D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F25D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F25D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F25D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25D3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F25D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F25D3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E0680D"/>
    <w:rPr>
      <w:b/>
      <w:bCs/>
      <w:caps/>
      <w:color w:val="FFFFFF" w:themeColor="background1"/>
      <w:spacing w:val="15"/>
      <w:shd w:val="clear" w:color="auto" w:fill="C0504D" w:themeFill="accent2"/>
    </w:rPr>
  </w:style>
  <w:style w:type="character" w:customStyle="1" w:styleId="Ttulo2Car">
    <w:name w:val="Título 2 Car"/>
    <w:basedOn w:val="Fuentedeprrafopredeter"/>
    <w:link w:val="Ttulo2"/>
    <w:uiPriority w:val="9"/>
    <w:rsid w:val="001F25D3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F25D3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F25D3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F25D3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F25D3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F25D3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F25D3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F25D3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F25D3"/>
    <w:rPr>
      <w:b/>
      <w:bCs/>
      <w:color w:val="365F91" w:themeColor="accent1" w:themeShade="BF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1F25D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F25D3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1F25D3"/>
    <w:rPr>
      <w:b/>
      <w:bCs/>
    </w:rPr>
  </w:style>
  <w:style w:type="character" w:styleId="nfasis">
    <w:name w:val="Emphasis"/>
    <w:uiPriority w:val="20"/>
    <w:qFormat/>
    <w:rsid w:val="001F25D3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1F25D3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F25D3"/>
    <w:rPr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1F25D3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1F25D3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F25D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F25D3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1F25D3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1F25D3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1F25D3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1F25D3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1F25D3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F25D3"/>
    <w:pPr>
      <w:outlineLvl w:val="9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F25D3"/>
    <w:pPr>
      <w:spacing w:before="0"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25D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F25D3"/>
    <w:rPr>
      <w:vertAlign w:val="superscript"/>
    </w:rPr>
  </w:style>
  <w:style w:type="table" w:styleId="Tablaconcuadrcula">
    <w:name w:val="Table Grid"/>
    <w:basedOn w:val="Tablanormal"/>
    <w:uiPriority w:val="59"/>
    <w:rsid w:val="001F25D3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2EC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E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B2EC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2EC7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AB2EC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EC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5D3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0680D"/>
    <w:pPr>
      <w:pBdr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pBdr>
      <w:shd w:val="clear" w:color="auto" w:fill="C0504D" w:themeFill="accent2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25D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F25D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F25D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25D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F25D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F25D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F25D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F25D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25D3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F25D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F25D3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E0680D"/>
    <w:rPr>
      <w:b/>
      <w:bCs/>
      <w:caps/>
      <w:color w:val="FFFFFF" w:themeColor="background1"/>
      <w:spacing w:val="15"/>
      <w:shd w:val="clear" w:color="auto" w:fill="C0504D" w:themeFill="accent2"/>
    </w:rPr>
  </w:style>
  <w:style w:type="character" w:customStyle="1" w:styleId="Ttulo2Car">
    <w:name w:val="Título 2 Car"/>
    <w:basedOn w:val="Fuentedeprrafopredeter"/>
    <w:link w:val="Ttulo2"/>
    <w:uiPriority w:val="9"/>
    <w:rsid w:val="001F25D3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F25D3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F25D3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F25D3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F25D3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F25D3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F25D3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F25D3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F25D3"/>
    <w:rPr>
      <w:b/>
      <w:bCs/>
      <w:color w:val="365F91" w:themeColor="accent1" w:themeShade="BF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1F25D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F25D3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1F25D3"/>
    <w:rPr>
      <w:b/>
      <w:bCs/>
    </w:rPr>
  </w:style>
  <w:style w:type="character" w:styleId="nfasis">
    <w:name w:val="Emphasis"/>
    <w:uiPriority w:val="20"/>
    <w:qFormat/>
    <w:rsid w:val="001F25D3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1F25D3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F25D3"/>
    <w:rPr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1F25D3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1F25D3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F25D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F25D3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1F25D3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1F25D3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1F25D3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1F25D3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1F25D3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F25D3"/>
    <w:pPr>
      <w:outlineLvl w:val="9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F25D3"/>
    <w:pPr>
      <w:spacing w:before="0"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25D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F25D3"/>
    <w:rPr>
      <w:vertAlign w:val="superscript"/>
    </w:rPr>
  </w:style>
  <w:style w:type="table" w:styleId="Tablaconcuadrcula">
    <w:name w:val="Table Grid"/>
    <w:basedOn w:val="Tablanormal"/>
    <w:uiPriority w:val="59"/>
    <w:rsid w:val="001F25D3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2EC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E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B2EC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2EC7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AB2EC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E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3FE6C-BBAE-4027-A30A-C0733C2F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ICEFI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</dc:creator>
  <cp:lastModifiedBy>Renato Vargas</cp:lastModifiedBy>
  <cp:revision>7</cp:revision>
  <cp:lastPrinted>2013-09-09T22:44:00Z</cp:lastPrinted>
  <dcterms:created xsi:type="dcterms:W3CDTF">2013-09-27T15:40:00Z</dcterms:created>
  <dcterms:modified xsi:type="dcterms:W3CDTF">2013-09-27T15:56:00Z</dcterms:modified>
</cp:coreProperties>
</file>